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11B411B9" w:rsidR="007601AD" w:rsidRPr="007A4B73" w:rsidRDefault="009E5EAE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May 15</w:t>
      </w:r>
      <w:r w:rsidR="007601AD">
        <w:rPr>
          <w:rFonts w:eastAsia="Times New Roman" w:cs="Arial"/>
          <w:sz w:val="24"/>
          <w:szCs w:val="24"/>
        </w:rPr>
        <w:t>, 202</w:t>
      </w:r>
      <w:r w:rsidR="009F40BE">
        <w:rPr>
          <w:rFonts w:eastAsia="Times New Roman" w:cs="Arial"/>
          <w:sz w:val="24"/>
          <w:szCs w:val="24"/>
        </w:rPr>
        <w:t>3</w:t>
      </w:r>
      <w:r w:rsidR="007601AD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00124DC5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601AD" w:rsidRPr="007A4B73" w14:paraId="0A25F0EB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0B552393" w:rsidR="007601AD" w:rsidRPr="007A4B73" w:rsidRDefault="00B7140B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60755A7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115AA68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068C6C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3C54F58B" w:rsidR="007601AD" w:rsidRPr="007A4B73" w:rsidRDefault="00453628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D5D8E44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4691F21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48FCE81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15D77A3D" w:rsidR="007601AD" w:rsidRPr="007A4B73" w:rsidRDefault="000A68C8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3458FE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77777777" w:rsidR="007601AD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159F3EC4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4CE70CC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5471033F" w:rsidR="007601AD" w:rsidRPr="007A4B73" w:rsidRDefault="00453628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825C06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259A01B5" w:rsidR="007601AD" w:rsidRPr="007A4B73" w:rsidRDefault="002B464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0EC2E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09E6E4C8" w:rsidR="007601AD" w:rsidRPr="007A4B73" w:rsidRDefault="00D40C6E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12868D8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1681185F" w:rsidR="007601AD" w:rsidRPr="007A4B73" w:rsidRDefault="001B7DFF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BCB789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7190A30A" w:rsidR="007601AD" w:rsidRPr="007A4B73" w:rsidRDefault="001B7DFF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C3C0904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0E96700A" w:rsidR="007601AD" w:rsidRPr="007A4B73" w:rsidRDefault="00453628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6BB8B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28C1179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7F71DE8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653A1E19" w:rsidR="007601AD" w:rsidRPr="007A4B73" w:rsidRDefault="00BB6A4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Michaela Miller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9D461EA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15B6A42C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4323FAA6" w:rsidR="007601AD" w:rsidRPr="007A4B73" w:rsidRDefault="00AB369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mcski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6D45C19C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2573E9E5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7256EDB1" w:rsidR="007601AD" w:rsidRPr="007A4B73" w:rsidRDefault="007B4119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D031266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12B2B45B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62AAB49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6CBDB8E2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6B3EEEB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7646D310" w:rsidR="007601AD" w:rsidRPr="007A4B73" w:rsidRDefault="00875653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5502E3A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0D87E315" w:rsidR="007601AD" w:rsidRPr="007A4B73" w:rsidRDefault="007D003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2591FC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485333F3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2191DC0D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4127116A" w:rsidR="007601AD" w:rsidRPr="007A4B73" w:rsidRDefault="007309A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532C0EB4" w:rsidR="007601AD" w:rsidRPr="007A4B73" w:rsidRDefault="00E8542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5C427F24" w:rsidR="007601AD" w:rsidRPr="007A4B73" w:rsidRDefault="00B7140B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8B331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11F903D1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2E38B733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7EC2E967" w:rsidR="007601AD" w:rsidRPr="007A4B73" w:rsidRDefault="001B7DFF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C5EB42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2D7E9010" w:rsidR="007601AD" w:rsidRPr="007A4B73" w:rsidRDefault="00B17D1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5EF58F50" w:rsidR="00052F1E" w:rsidRPr="007D003C" w:rsidRDefault="007601AD">
      <w:pPr>
        <w:rPr>
          <w:b/>
          <w:bCs/>
        </w:rPr>
      </w:pPr>
      <w:r w:rsidRPr="007601AD">
        <w:t>*X=Present at meeting</w:t>
      </w:r>
      <w:r w:rsidR="00FB6B17">
        <w:t xml:space="preserve"> </w:t>
      </w:r>
      <w:r w:rsidR="007D003C">
        <w:t xml:space="preserve"> </w:t>
      </w:r>
      <w:r w:rsidR="007D003C">
        <w:rPr>
          <w:b/>
          <w:bCs/>
        </w:rPr>
        <w:t>(Ulla Johnson??)</w:t>
      </w:r>
    </w:p>
    <w:p w14:paraId="35A3AF94" w14:textId="1CA9B4FB" w:rsidR="00E94D66" w:rsidRDefault="00E94D66">
      <w:pPr>
        <w:rPr>
          <w:b/>
          <w:bCs/>
        </w:rPr>
      </w:pPr>
      <w:r>
        <w:t>Meeting notes recorded by EA</w:t>
      </w:r>
      <w:r>
        <w:br/>
      </w:r>
      <w:r>
        <w:br/>
      </w:r>
      <w:r>
        <w:rPr>
          <w:b/>
          <w:bCs/>
        </w:rPr>
        <w:t>Agenda</w:t>
      </w:r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22CBF632" w14:textId="56FB117B" w:rsidR="00C264F0" w:rsidRDefault="00C7433A" w:rsidP="00F2391D">
      <w:pPr>
        <w:pStyle w:val="ListParagraph"/>
        <w:numPr>
          <w:ilvl w:val="0"/>
          <w:numId w:val="2"/>
        </w:numPr>
      </w:pPr>
      <w:r>
        <w:t xml:space="preserve">Approval of </w:t>
      </w:r>
      <w:r w:rsidR="00C72355">
        <w:t>February</w:t>
      </w:r>
      <w:r>
        <w:t xml:space="preserve"> Minutes</w:t>
      </w:r>
    </w:p>
    <w:p w14:paraId="6089E309" w14:textId="3D0005AD" w:rsidR="00C7433A" w:rsidRDefault="00C7433A" w:rsidP="00F2391D">
      <w:pPr>
        <w:pStyle w:val="ListParagraph"/>
        <w:numPr>
          <w:ilvl w:val="0"/>
          <w:numId w:val="2"/>
        </w:numPr>
      </w:pPr>
      <w:r>
        <w:t xml:space="preserve">OARS Reports </w:t>
      </w:r>
      <w:r w:rsidR="009E5EAE">
        <w:t>April</w:t>
      </w:r>
      <w:r>
        <w:t xml:space="preserve"> 2023</w:t>
      </w:r>
    </w:p>
    <w:p w14:paraId="29E0EC41" w14:textId="6E4E16DF" w:rsidR="004A3CBB" w:rsidRDefault="00A736CF" w:rsidP="004A3CBB">
      <w:pPr>
        <w:pStyle w:val="ListParagraph"/>
        <w:numPr>
          <w:ilvl w:val="1"/>
          <w:numId w:val="2"/>
        </w:numPr>
      </w:pPr>
      <w:r>
        <w:t>2023-04-052</w:t>
      </w:r>
    </w:p>
    <w:p w14:paraId="09DFDAA0" w14:textId="45125BB9" w:rsidR="00A736CF" w:rsidRDefault="00A736CF" w:rsidP="004A3CBB">
      <w:pPr>
        <w:pStyle w:val="ListParagraph"/>
        <w:numPr>
          <w:ilvl w:val="1"/>
          <w:numId w:val="2"/>
        </w:numPr>
      </w:pPr>
      <w:r>
        <w:t>2023-04-063</w:t>
      </w:r>
    </w:p>
    <w:p w14:paraId="2B19E4D6" w14:textId="2791BB06" w:rsidR="00A736CF" w:rsidRDefault="00A736CF" w:rsidP="004A3CBB">
      <w:pPr>
        <w:pStyle w:val="ListParagraph"/>
        <w:numPr>
          <w:ilvl w:val="1"/>
          <w:numId w:val="2"/>
        </w:numPr>
      </w:pPr>
      <w:r>
        <w:lastRenderedPageBreak/>
        <w:t>2023-04-064</w:t>
      </w:r>
    </w:p>
    <w:p w14:paraId="21D1607F" w14:textId="037E09CC" w:rsidR="00A736CF" w:rsidRDefault="00260D54" w:rsidP="004A3CBB">
      <w:pPr>
        <w:pStyle w:val="ListParagraph"/>
        <w:numPr>
          <w:ilvl w:val="1"/>
          <w:numId w:val="2"/>
        </w:numPr>
      </w:pPr>
      <w:r>
        <w:t>2023-04-071</w:t>
      </w:r>
    </w:p>
    <w:p w14:paraId="64D38F45" w14:textId="6CC7D586" w:rsidR="00260D54" w:rsidRDefault="00260D54" w:rsidP="004A3CBB">
      <w:pPr>
        <w:pStyle w:val="ListParagraph"/>
        <w:numPr>
          <w:ilvl w:val="1"/>
          <w:numId w:val="2"/>
        </w:numPr>
      </w:pPr>
      <w:r>
        <w:t>2023-04-072</w:t>
      </w:r>
    </w:p>
    <w:p w14:paraId="453FA708" w14:textId="252EC160" w:rsidR="00DA280F" w:rsidRPr="00813AF1" w:rsidRDefault="00C7433A" w:rsidP="00DA280F">
      <w:pPr>
        <w:pStyle w:val="ListParagraph"/>
        <w:numPr>
          <w:ilvl w:val="0"/>
          <w:numId w:val="2"/>
        </w:numPr>
      </w:pPr>
      <w:r>
        <w:t>Open Discussion</w:t>
      </w:r>
      <w:r w:rsidR="00813AF1">
        <w:br/>
      </w:r>
    </w:p>
    <w:p w14:paraId="3349FAC1" w14:textId="39D4C7F0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>Call to Order</w:t>
      </w:r>
      <w:r w:rsidR="00D40147" w:rsidRPr="0088196A">
        <w:rPr>
          <w:b/>
          <w:bCs/>
        </w:rPr>
        <w:t>:</w:t>
      </w:r>
      <w:r w:rsidR="00D40147">
        <w:t xml:space="preserve"> Meeting called </w:t>
      </w:r>
      <w:r w:rsidR="00D40147" w:rsidRPr="00CD5C4D">
        <w:t xml:space="preserve">to order at </w:t>
      </w:r>
      <w:r w:rsidR="00D035B7">
        <w:t xml:space="preserve">1:01 </w:t>
      </w:r>
      <w:r w:rsidR="00850DDD">
        <w:t>PM</w:t>
      </w:r>
      <w:r w:rsidR="0088196A">
        <w:br/>
      </w:r>
    </w:p>
    <w:p w14:paraId="1EA0DEF9" w14:textId="3AD2E9BA" w:rsidR="007601AD" w:rsidRDefault="00D40147" w:rsidP="00EE4B76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Approval of Minutes: </w:t>
      </w:r>
      <w:r w:rsidR="002C35E2">
        <w:t xml:space="preserve">The </w:t>
      </w:r>
      <w:r w:rsidR="004113FE">
        <w:t xml:space="preserve">April </w:t>
      </w:r>
      <w:r w:rsidR="002C35E2">
        <w:t>2023 minutes were</w:t>
      </w:r>
      <w:r w:rsidR="00D035B7">
        <w:t xml:space="preserve"> approved</w:t>
      </w:r>
      <w:r w:rsidR="002C35E2">
        <w:t>.</w:t>
      </w:r>
      <w:r w:rsidR="007534F1">
        <w:br/>
      </w:r>
    </w:p>
    <w:p w14:paraId="44D23240" w14:textId="77777777" w:rsidR="007309A4" w:rsidRPr="007309A4" w:rsidRDefault="00D448EA" w:rsidP="007309A4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OARS Reports</w:t>
      </w:r>
      <w:r w:rsidR="007534F1">
        <w:rPr>
          <w:b/>
          <w:bCs/>
        </w:rPr>
        <w:t>:</w:t>
      </w:r>
    </w:p>
    <w:p w14:paraId="32769FB4" w14:textId="2A1CFBF2" w:rsidR="00135BB6" w:rsidRPr="00135BB6" w:rsidRDefault="007309A4" w:rsidP="007309A4">
      <w:pPr>
        <w:pStyle w:val="ListParagraph"/>
        <w:numPr>
          <w:ilvl w:val="1"/>
          <w:numId w:val="4"/>
        </w:numPr>
      </w:pPr>
      <w:r>
        <w:rPr>
          <w:b/>
          <w:bCs/>
        </w:rPr>
        <w:t>2023-04-052:</w:t>
      </w:r>
      <w:r w:rsidR="00820989">
        <w:rPr>
          <w:b/>
          <w:bCs/>
        </w:rPr>
        <w:t xml:space="preserve"> </w:t>
      </w:r>
      <w:r w:rsidR="00F440FC">
        <w:t xml:space="preserve">Employee suffered a knee injury </w:t>
      </w:r>
      <w:r w:rsidR="006145D4">
        <w:t>while stepping off a buoy tower to a ladder.</w:t>
      </w:r>
      <w:r w:rsidR="006145D4" w:rsidRPr="006145D4">
        <w:t xml:space="preserve"> </w:t>
      </w:r>
      <w:r w:rsidR="006145D4">
        <w:t>The OARS report was closed.</w:t>
      </w:r>
    </w:p>
    <w:p w14:paraId="7604BA98" w14:textId="266688B3" w:rsidR="007309A4" w:rsidRPr="007309A4" w:rsidRDefault="00492C13" w:rsidP="00135BB6">
      <w:pPr>
        <w:pStyle w:val="ListParagraph"/>
        <w:numPr>
          <w:ilvl w:val="2"/>
          <w:numId w:val="4"/>
        </w:numPr>
      </w:pPr>
      <w:r>
        <w:t>Burlyn mentioned</w:t>
      </w:r>
      <w:r w:rsidR="00017C1D">
        <w:t xml:space="preserve"> they</w:t>
      </w:r>
      <w:r w:rsidR="00820989">
        <w:t xml:space="preserve"> </w:t>
      </w:r>
      <w:r>
        <w:t xml:space="preserve">reached out to the PI regarding the report, but </w:t>
      </w:r>
      <w:r w:rsidR="00205A72">
        <w:t>they would be in the field until June 22</w:t>
      </w:r>
      <w:r w:rsidR="00205A72" w:rsidRPr="00205A72">
        <w:rPr>
          <w:vertAlign w:val="superscript"/>
        </w:rPr>
        <w:t>nd</w:t>
      </w:r>
      <w:r w:rsidR="00205A72">
        <w:t>.</w:t>
      </w:r>
      <w:r w:rsidR="00820989">
        <w:t xml:space="preserve"> </w:t>
      </w:r>
    </w:p>
    <w:p w14:paraId="79B2A842" w14:textId="36F6C1C8" w:rsidR="004B3678" w:rsidRPr="004B3678" w:rsidRDefault="007309A4" w:rsidP="007309A4">
      <w:pPr>
        <w:pStyle w:val="ListParagraph"/>
        <w:numPr>
          <w:ilvl w:val="1"/>
          <w:numId w:val="4"/>
        </w:numPr>
      </w:pPr>
      <w:r>
        <w:rPr>
          <w:b/>
          <w:bCs/>
        </w:rPr>
        <w:t>2023-04-</w:t>
      </w:r>
      <w:r w:rsidR="004B3678">
        <w:rPr>
          <w:b/>
          <w:bCs/>
        </w:rPr>
        <w:t>063:</w:t>
      </w:r>
      <w:r w:rsidR="008C1633">
        <w:rPr>
          <w:b/>
          <w:bCs/>
        </w:rPr>
        <w:t xml:space="preserve"> </w:t>
      </w:r>
      <w:r w:rsidR="00CA5631">
        <w:t xml:space="preserve">An unhoused individual entered the </w:t>
      </w:r>
      <w:r w:rsidR="00C5218E">
        <w:t xml:space="preserve">lobby of the Ocean Sciences Building and explicitly exposed themselves to students and staff. </w:t>
      </w:r>
      <w:r w:rsidR="00903C71">
        <w:t xml:space="preserve">UWPD were contacted and the individual was escorted off the premises. </w:t>
      </w:r>
      <w:r w:rsidR="005430DC">
        <w:t>The OARS report was closed</w:t>
      </w:r>
      <w:r w:rsidR="00DF4F19">
        <w:t>.</w:t>
      </w:r>
    </w:p>
    <w:p w14:paraId="3BB7AC25" w14:textId="2FC4F2BD" w:rsidR="004B3678" w:rsidRPr="004B3678" w:rsidRDefault="004B3678" w:rsidP="004B3678">
      <w:pPr>
        <w:pStyle w:val="ListParagraph"/>
        <w:numPr>
          <w:ilvl w:val="1"/>
          <w:numId w:val="4"/>
        </w:numPr>
      </w:pPr>
      <w:r>
        <w:rPr>
          <w:b/>
          <w:bCs/>
        </w:rPr>
        <w:t>2023-04-064:</w:t>
      </w:r>
      <w:r w:rsidR="00C92E02">
        <w:t xml:space="preserve"> </w:t>
      </w:r>
      <w:r w:rsidR="005A4109">
        <w:t xml:space="preserve">Employee </w:t>
      </w:r>
      <w:r w:rsidR="00AC745F">
        <w:t xml:space="preserve">injured their knuckle after a wrench slipped while removing </w:t>
      </w:r>
      <w:r w:rsidR="00E63C56">
        <w:t xml:space="preserve">a nut from a bolt. </w:t>
      </w:r>
      <w:r w:rsidR="005430DC">
        <w:t>The OARS report was closed</w:t>
      </w:r>
      <w:r w:rsidR="00C92E02">
        <w:t>.</w:t>
      </w:r>
    </w:p>
    <w:p w14:paraId="2D0F2002" w14:textId="0D10E83F" w:rsidR="004B3678" w:rsidRPr="004B3678" w:rsidRDefault="004B3678" w:rsidP="004B3678">
      <w:pPr>
        <w:pStyle w:val="ListParagraph"/>
        <w:numPr>
          <w:ilvl w:val="1"/>
          <w:numId w:val="4"/>
        </w:numPr>
      </w:pPr>
      <w:r>
        <w:rPr>
          <w:b/>
          <w:bCs/>
        </w:rPr>
        <w:t>2023-04-071:</w:t>
      </w:r>
      <w:r w:rsidR="00DF5BB9">
        <w:t xml:space="preserve"> Employee </w:t>
      </w:r>
      <w:r w:rsidR="004A0A14">
        <w:t xml:space="preserve">suffered a sprained </w:t>
      </w:r>
      <w:r w:rsidR="00244792">
        <w:t>foot arch after carrying a small piece of wall with a coworker after losing their balance.</w:t>
      </w:r>
      <w:r w:rsidR="002B4646">
        <w:t xml:space="preserve"> </w:t>
      </w:r>
      <w:r w:rsidR="005430DC">
        <w:t>The OARS report was closed</w:t>
      </w:r>
      <w:r w:rsidR="002B4646">
        <w:t>.</w:t>
      </w:r>
    </w:p>
    <w:p w14:paraId="626B5014" w14:textId="47071816" w:rsidR="00AD7E7D" w:rsidRPr="00AD7E7D" w:rsidRDefault="004B3678" w:rsidP="004B3678">
      <w:pPr>
        <w:pStyle w:val="ListParagraph"/>
        <w:numPr>
          <w:ilvl w:val="1"/>
          <w:numId w:val="4"/>
        </w:numPr>
      </w:pPr>
      <w:r>
        <w:rPr>
          <w:b/>
          <w:bCs/>
        </w:rPr>
        <w:t>2023-04-072:</w:t>
      </w:r>
      <w:r w:rsidR="00B17D16">
        <w:rPr>
          <w:b/>
          <w:bCs/>
        </w:rPr>
        <w:t xml:space="preserve"> </w:t>
      </w:r>
      <w:r w:rsidR="00AD7E7D">
        <w:t xml:space="preserve">An unhoused individual </w:t>
      </w:r>
      <w:r w:rsidR="001326AD">
        <w:t xml:space="preserve">entered the Marine Studies building first floor men’s restroom </w:t>
      </w:r>
      <w:r w:rsidR="00D06F8A">
        <w:t xml:space="preserve">and was yelling obscenities. </w:t>
      </w:r>
      <w:r w:rsidR="009A1AE8">
        <w:t>UWPD were contacted and the individual was escorted off the premises.</w:t>
      </w:r>
      <w:r w:rsidR="00BB3D1A" w:rsidRPr="00BB3D1A">
        <w:t xml:space="preserve"> </w:t>
      </w:r>
      <w:r w:rsidR="00BB3D1A">
        <w:t>The O</w:t>
      </w:r>
      <w:r w:rsidR="00BB3D1A">
        <w:t>ARS</w:t>
      </w:r>
      <w:r w:rsidR="00BB3D1A">
        <w:t xml:space="preserve"> report was closed.</w:t>
      </w:r>
    </w:p>
    <w:p w14:paraId="35D17FF6" w14:textId="6FD130BB" w:rsidR="0088196A" w:rsidRDefault="009966F2" w:rsidP="00AD7E7D">
      <w:pPr>
        <w:pStyle w:val="ListParagraph"/>
        <w:numPr>
          <w:ilvl w:val="2"/>
          <w:numId w:val="4"/>
        </w:numPr>
      </w:pPr>
      <w:r>
        <w:t xml:space="preserve">Several questions arose over restricting the building to key card access only. </w:t>
      </w:r>
      <w:r w:rsidR="00E71777">
        <w:t xml:space="preserve">Stephanie clarified that the building is </w:t>
      </w:r>
      <w:r w:rsidR="00BB3D1A">
        <w:t xml:space="preserve">restricted to key card access outside of business hours. </w:t>
      </w:r>
      <w:r w:rsidR="00E914A1" w:rsidRPr="004B3678">
        <w:rPr>
          <w:b/>
          <w:bCs/>
        </w:rPr>
        <w:br/>
      </w:r>
    </w:p>
    <w:p w14:paraId="4247B275" w14:textId="7605C23A" w:rsidR="000A2CFA" w:rsidRPr="000A2CFA" w:rsidRDefault="00D84B44" w:rsidP="00AD0652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Open Discussion</w:t>
      </w:r>
      <w:r w:rsidR="007534F1">
        <w:rPr>
          <w:b/>
          <w:bCs/>
        </w:rPr>
        <w:t>:</w:t>
      </w:r>
    </w:p>
    <w:p w14:paraId="0F0648B0" w14:textId="77777777" w:rsidR="00182CC3" w:rsidRDefault="00182CC3" w:rsidP="00182CC3">
      <w:pPr>
        <w:pStyle w:val="ListParagraph"/>
        <w:numPr>
          <w:ilvl w:val="0"/>
          <w:numId w:val="6"/>
        </w:numPr>
        <w:ind w:left="1440"/>
      </w:pPr>
      <w:r>
        <w:t>David Warren provided an update on the U-wide safety meeting:</w:t>
      </w:r>
    </w:p>
    <w:p w14:paraId="478A9938" w14:textId="601D97CB" w:rsidR="0057582E" w:rsidRDefault="00B57303" w:rsidP="0057582E">
      <w:pPr>
        <w:pStyle w:val="ListParagraph"/>
        <w:numPr>
          <w:ilvl w:val="1"/>
          <w:numId w:val="6"/>
        </w:numPr>
      </w:pPr>
      <w:r>
        <w:t>C</w:t>
      </w:r>
      <w:r w:rsidR="0057582E">
        <w:t>OVID</w:t>
      </w:r>
      <w:r>
        <w:t xml:space="preserve"> and Monkeypox</w:t>
      </w:r>
      <w:r w:rsidR="00710A17">
        <w:t xml:space="preserve"> </w:t>
      </w:r>
      <w:r w:rsidR="000E4078">
        <w:t xml:space="preserve">situations both stable due to </w:t>
      </w:r>
      <w:r w:rsidR="00D73390">
        <w:t>high vaccination rates, increased immunity, among other factors.</w:t>
      </w:r>
      <w:r>
        <w:t xml:space="preserve"> Positivity rates </w:t>
      </w:r>
      <w:r w:rsidR="00996E04">
        <w:t xml:space="preserve">for both remain high, but largely because individuals are </w:t>
      </w:r>
      <w:r w:rsidR="007A1300">
        <w:t xml:space="preserve">only testing </w:t>
      </w:r>
      <w:r w:rsidR="00872574">
        <w:t xml:space="preserve">if they suspect they are </w:t>
      </w:r>
      <w:r w:rsidR="00092AC7">
        <w:t>already sick.</w:t>
      </w:r>
    </w:p>
    <w:p w14:paraId="61DE4902" w14:textId="2FE1E05A" w:rsidR="00C24C8D" w:rsidRDefault="00FD274C" w:rsidP="0057582E">
      <w:pPr>
        <w:pStyle w:val="ListParagraph"/>
        <w:numPr>
          <w:ilvl w:val="1"/>
          <w:numId w:val="6"/>
        </w:numPr>
      </w:pPr>
      <w:r>
        <w:t>Erin</w:t>
      </w:r>
      <w:r w:rsidR="0057582E">
        <w:t xml:space="preserve"> McKeown clarified that it will be</w:t>
      </w:r>
      <w:r>
        <w:t xml:space="preserve"> UW policy is to continue </w:t>
      </w:r>
      <w:r w:rsidR="00DD2356">
        <w:t>the</w:t>
      </w:r>
      <w:r w:rsidR="006655A3">
        <w:t xml:space="preserve"> current </w:t>
      </w:r>
      <w:r w:rsidR="0057582E">
        <w:t>COVID</w:t>
      </w:r>
      <w:r>
        <w:t xml:space="preserve"> policies through June</w:t>
      </w:r>
      <w:r w:rsidR="00DD2356">
        <w:t xml:space="preserve"> 12</w:t>
      </w:r>
      <w:r>
        <w:t xml:space="preserve"> </w:t>
      </w:r>
      <w:r w:rsidR="00E05FB1">
        <w:t xml:space="preserve">and will be re-evaluated after that date to see if </w:t>
      </w:r>
      <w:r w:rsidR="00DD2356">
        <w:t>there is a need to</w:t>
      </w:r>
      <w:r w:rsidR="00E05FB1">
        <w:t xml:space="preserve"> continue</w:t>
      </w:r>
      <w:r w:rsidR="00DD2356">
        <w:t xml:space="preserve"> them</w:t>
      </w:r>
      <w:r w:rsidR="00E05FB1">
        <w:t>.</w:t>
      </w:r>
      <w:r w:rsidR="0070015D">
        <w:t xml:space="preserve"> Husky testing study ending in June, </w:t>
      </w:r>
      <w:r w:rsidR="00C24C8D">
        <w:t xml:space="preserve">but individual </w:t>
      </w:r>
      <w:r w:rsidR="0070015D">
        <w:t xml:space="preserve">tests </w:t>
      </w:r>
      <w:r w:rsidR="00451A43">
        <w:t xml:space="preserve">are </w:t>
      </w:r>
      <w:r w:rsidR="0070015D">
        <w:t>still available</w:t>
      </w:r>
      <w:r w:rsidR="00451A43">
        <w:t xml:space="preserve"> to the UW community</w:t>
      </w:r>
      <w:r w:rsidR="0070015D">
        <w:t>.</w:t>
      </w:r>
      <w:r w:rsidR="002427A5">
        <w:t xml:space="preserve"> </w:t>
      </w:r>
    </w:p>
    <w:p w14:paraId="195040CE" w14:textId="77777777" w:rsidR="00CE4DD9" w:rsidRDefault="00C24C8D" w:rsidP="00CE4DD9">
      <w:pPr>
        <w:pStyle w:val="ListParagraph"/>
        <w:numPr>
          <w:ilvl w:val="2"/>
          <w:numId w:val="6"/>
        </w:numPr>
      </w:pPr>
      <w:r>
        <w:t xml:space="preserve">Stephanie mentioned that </w:t>
      </w:r>
      <w:r w:rsidR="002427A5">
        <w:t xml:space="preserve">offer levels </w:t>
      </w:r>
      <w:r>
        <w:t xml:space="preserve">are </w:t>
      </w:r>
      <w:r w:rsidR="002427A5">
        <w:t>to stop mentioning vaccine requirement</w:t>
      </w:r>
      <w:r>
        <w:t>s for those positions not involved with healthcare.</w:t>
      </w:r>
    </w:p>
    <w:p w14:paraId="31DB8A32" w14:textId="2883326D" w:rsidR="00432DA3" w:rsidRDefault="00432DA3" w:rsidP="00432DA3">
      <w:pPr>
        <w:pStyle w:val="ListParagraph"/>
        <w:numPr>
          <w:ilvl w:val="2"/>
          <w:numId w:val="6"/>
        </w:numPr>
      </w:pPr>
      <w:r>
        <w:t>EH&amp;S is encouraging those who believe they may have acquired COVID at work to submit OARS reports</w:t>
      </w:r>
      <w:r w:rsidR="00A91D46">
        <w:t xml:space="preserve">. Personnel and students will </w:t>
      </w:r>
      <w:r w:rsidR="00A91D46">
        <w:lastRenderedPageBreak/>
        <w:t>no</w:t>
      </w:r>
      <w:r w:rsidR="00302563">
        <w:t xml:space="preserve"> longer</w:t>
      </w:r>
      <w:r w:rsidR="00A91D46">
        <w:t xml:space="preserve"> be required to report all positive tests effective June 12, 2023.</w:t>
      </w:r>
    </w:p>
    <w:p w14:paraId="27474D6C" w14:textId="4CCBD335" w:rsidR="00F11621" w:rsidRDefault="007B686E" w:rsidP="00CE4DD9">
      <w:pPr>
        <w:pStyle w:val="ListParagraph"/>
        <w:numPr>
          <w:ilvl w:val="1"/>
          <w:numId w:val="6"/>
        </w:numPr>
      </w:pPr>
      <w:r>
        <w:t xml:space="preserve">The Office of the Youth Coordinator </w:t>
      </w:r>
      <w:r w:rsidR="0088529C">
        <w:t xml:space="preserve">provided reminders on </w:t>
      </w:r>
      <w:r w:rsidR="00FC1375">
        <w:t xml:space="preserve">child abuse prevention </w:t>
      </w:r>
      <w:r w:rsidR="00451A43">
        <w:t>training</w:t>
      </w:r>
      <w:r w:rsidR="00FC1375">
        <w:t xml:space="preserve"> that </w:t>
      </w:r>
      <w:r w:rsidR="00864218">
        <w:t>is</w:t>
      </w:r>
      <w:r w:rsidR="00FC1375">
        <w:t xml:space="preserve"> required if individuals are hosting youth trips in campus buildings/facilities</w:t>
      </w:r>
      <w:r w:rsidR="00B709EF">
        <w:t xml:space="preserve">. </w:t>
      </w:r>
    </w:p>
    <w:p w14:paraId="6B25DAF0" w14:textId="608B7465" w:rsidR="00822D9E" w:rsidRDefault="00822D9E" w:rsidP="00CE4DD9">
      <w:pPr>
        <w:pStyle w:val="ListParagraph"/>
        <w:numPr>
          <w:ilvl w:val="1"/>
          <w:numId w:val="6"/>
        </w:numPr>
      </w:pPr>
      <w:r>
        <w:t>Based on OSHA statistics</w:t>
      </w:r>
      <w:r w:rsidR="00EA60E5">
        <w:t xml:space="preserve">, </w:t>
      </w:r>
      <w:r w:rsidR="001C6CFD">
        <w:t xml:space="preserve">Washington is the third safest </w:t>
      </w:r>
      <w:r w:rsidR="00405D93">
        <w:t>state in worker safety and health.</w:t>
      </w:r>
    </w:p>
    <w:p w14:paraId="65BCBCB0" w14:textId="68C21427" w:rsidR="00F736D4" w:rsidRDefault="00F736D4" w:rsidP="00F736D4">
      <w:pPr>
        <w:pStyle w:val="ListParagraph"/>
        <w:numPr>
          <w:ilvl w:val="0"/>
          <w:numId w:val="6"/>
        </w:numPr>
      </w:pPr>
      <w:r>
        <w:t>Erin provided further information on several topics.</w:t>
      </w:r>
    </w:p>
    <w:p w14:paraId="2F605A42" w14:textId="77AB9CD9" w:rsidR="00F736D4" w:rsidRDefault="00762035" w:rsidP="00F736D4">
      <w:pPr>
        <w:pStyle w:val="ListParagraph"/>
        <w:numPr>
          <w:ilvl w:val="1"/>
          <w:numId w:val="6"/>
        </w:numPr>
      </w:pPr>
      <w:r>
        <w:t>Erin and Stephanie discussed the submission of OARS reports in situations that result in mental distress.</w:t>
      </w:r>
    </w:p>
    <w:p w14:paraId="368FD9F3" w14:textId="1AFF291E" w:rsidR="00385E10" w:rsidRDefault="00385E10" w:rsidP="00F736D4">
      <w:pPr>
        <w:pStyle w:val="ListParagraph"/>
        <w:numPr>
          <w:ilvl w:val="1"/>
          <w:numId w:val="6"/>
        </w:numPr>
      </w:pPr>
      <w:r>
        <w:t>Erin discussed issues with unhoused clean-ups on campus.</w:t>
      </w:r>
    </w:p>
    <w:p w14:paraId="280C536E" w14:textId="4495DA2B" w:rsidR="00385E10" w:rsidRDefault="00BF62DA" w:rsidP="00F736D4">
      <w:pPr>
        <w:pStyle w:val="ListParagraph"/>
        <w:numPr>
          <w:ilvl w:val="1"/>
          <w:numId w:val="6"/>
        </w:numPr>
      </w:pPr>
      <w:r>
        <w:t xml:space="preserve">Erin provided further information on lab clean out procedures and the corresponding form, box-cutting/laser-cutting focus sheets, </w:t>
      </w:r>
      <w:r w:rsidR="00C70657">
        <w:t xml:space="preserve">and additional information on smoke and heat exposure rules for the upcoming </w:t>
      </w:r>
      <w:r w:rsidR="0040226C">
        <w:t>summer</w:t>
      </w:r>
      <w:r w:rsidR="00C70657">
        <w:t xml:space="preserve"> weather.</w:t>
      </w:r>
    </w:p>
    <w:p w14:paraId="3F47CC0A" w14:textId="4EA15F82" w:rsidR="00F84E5A" w:rsidRDefault="00B4723E" w:rsidP="00F3452E">
      <w:pPr>
        <w:pStyle w:val="ListParagraph"/>
        <w:numPr>
          <w:ilvl w:val="1"/>
          <w:numId w:val="5"/>
        </w:numPr>
      </w:pPr>
      <w:r>
        <w:t xml:space="preserve">Everett </w:t>
      </w:r>
      <w:r w:rsidR="007029B3">
        <w:t xml:space="preserve">Abegg provided information on </w:t>
      </w:r>
      <w:r w:rsidR="00F84E5A">
        <w:t>epi</w:t>
      </w:r>
      <w:r w:rsidR="007029B3">
        <w:t>nephrine autoinjector</w:t>
      </w:r>
      <w:r w:rsidR="00F84E5A">
        <w:t xml:space="preserve"> training</w:t>
      </w:r>
      <w:r w:rsidR="00302563">
        <w:t xml:space="preserve"> that would adhere to current state law </w:t>
      </w:r>
      <w:r w:rsidR="00825E0A">
        <w:t>and</w:t>
      </w:r>
      <w:r w:rsidR="00302563">
        <w:t xml:space="preserve"> permit authorized individuals to administer/possess epinephrine pens </w:t>
      </w:r>
      <w:r w:rsidR="00A40F25">
        <w:t>obtained through a UW prescription.</w:t>
      </w:r>
      <w:r w:rsidR="00B75EE0">
        <w:t xml:space="preserve"> </w:t>
      </w:r>
      <w:r w:rsidR="00825E0A">
        <w:t>EA also provided information on a fieldwork safety training that emphasized the prevention of sexual assault and harassment in the field.</w:t>
      </w:r>
    </w:p>
    <w:p w14:paraId="799581D4" w14:textId="563D4581" w:rsidR="00C579A4" w:rsidRDefault="00AA0DCC" w:rsidP="00F3452E">
      <w:pPr>
        <w:pStyle w:val="ListParagraph"/>
        <w:numPr>
          <w:ilvl w:val="1"/>
          <w:numId w:val="5"/>
        </w:numPr>
      </w:pPr>
      <w:r>
        <w:t>C</w:t>
      </w:r>
      <w:r w:rsidR="00F66711">
        <w:t xml:space="preserve">ollen </w:t>
      </w:r>
      <w:r>
        <w:t>M</w:t>
      </w:r>
      <w:r w:rsidR="00B12A34">
        <w:t xml:space="preserve">arquist </w:t>
      </w:r>
      <w:r w:rsidR="004A3CBB">
        <w:t xml:space="preserve">requested further information on </w:t>
      </w:r>
      <w:r>
        <w:t>exposure to substances</w:t>
      </w:r>
      <w:r w:rsidR="004A3CBB">
        <w:t xml:space="preserve"> and</w:t>
      </w:r>
      <w:r>
        <w:t xml:space="preserve"> hazmat around drug use</w:t>
      </w:r>
      <w:r w:rsidR="004A3CBB">
        <w:t xml:space="preserve"> given recent issues around campus on the topic.</w:t>
      </w:r>
      <w:r w:rsidR="00EB1901" w:rsidRPr="00F3452E">
        <w:rPr>
          <w:b/>
          <w:bCs/>
        </w:rPr>
        <w:br/>
      </w:r>
    </w:p>
    <w:p w14:paraId="1AF3D53E" w14:textId="16EA6F86" w:rsidR="006E6019" w:rsidRDefault="00CE77D5" w:rsidP="00C72355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Adjourn: </w:t>
      </w:r>
      <w:r>
        <w:t>Meeting adjourned at</w:t>
      </w:r>
      <w:r w:rsidR="00D928A2">
        <w:t xml:space="preserve"> </w:t>
      </w:r>
      <w:r w:rsidR="0049469F">
        <w:t xml:space="preserve">1:57 </w:t>
      </w:r>
      <w:r w:rsidR="00EF7429">
        <w:t>PM</w:t>
      </w:r>
      <w:r w:rsidR="00D928A2">
        <w:t>.</w:t>
      </w:r>
    </w:p>
    <w:p w14:paraId="357D65F5" w14:textId="63A1F2C8" w:rsidR="003E29FA" w:rsidRDefault="003E29FA"/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2C"/>
    <w:multiLevelType w:val="hybridMultilevel"/>
    <w:tmpl w:val="24B46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EB56AF"/>
    <w:multiLevelType w:val="hybridMultilevel"/>
    <w:tmpl w:val="6C42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4"/>
  </w:num>
  <w:num w:numId="2" w16cid:durableId="948241290">
    <w:abstractNumId w:val="5"/>
  </w:num>
  <w:num w:numId="3" w16cid:durableId="1102652565">
    <w:abstractNumId w:val="2"/>
  </w:num>
  <w:num w:numId="4" w16cid:durableId="924874018">
    <w:abstractNumId w:val="3"/>
  </w:num>
  <w:num w:numId="5" w16cid:durableId="1626345436">
    <w:abstractNumId w:val="1"/>
  </w:num>
  <w:num w:numId="6" w16cid:durableId="14344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14373"/>
    <w:rsid w:val="00017C1D"/>
    <w:rsid w:val="00030468"/>
    <w:rsid w:val="0003310F"/>
    <w:rsid w:val="000373C7"/>
    <w:rsid w:val="00041614"/>
    <w:rsid w:val="00052F1E"/>
    <w:rsid w:val="00071EC4"/>
    <w:rsid w:val="000844FC"/>
    <w:rsid w:val="00085A3A"/>
    <w:rsid w:val="00086C17"/>
    <w:rsid w:val="00092875"/>
    <w:rsid w:val="00092AC7"/>
    <w:rsid w:val="000A2CFA"/>
    <w:rsid w:val="000A68C8"/>
    <w:rsid w:val="000A763F"/>
    <w:rsid w:val="000D2266"/>
    <w:rsid w:val="000D6452"/>
    <w:rsid w:val="000D774E"/>
    <w:rsid w:val="000E4078"/>
    <w:rsid w:val="000F5BDE"/>
    <w:rsid w:val="001020CB"/>
    <w:rsid w:val="00130760"/>
    <w:rsid w:val="001326AD"/>
    <w:rsid w:val="00135BB6"/>
    <w:rsid w:val="00136EFD"/>
    <w:rsid w:val="00150592"/>
    <w:rsid w:val="0015093D"/>
    <w:rsid w:val="001525AE"/>
    <w:rsid w:val="00180637"/>
    <w:rsid w:val="00182CC3"/>
    <w:rsid w:val="00185402"/>
    <w:rsid w:val="00194D3A"/>
    <w:rsid w:val="001976D1"/>
    <w:rsid w:val="001B4C87"/>
    <w:rsid w:val="001B7DFF"/>
    <w:rsid w:val="001C6CFD"/>
    <w:rsid w:val="001D4773"/>
    <w:rsid w:val="001D731D"/>
    <w:rsid w:val="001F58C9"/>
    <w:rsid w:val="001F58D5"/>
    <w:rsid w:val="001F7A0F"/>
    <w:rsid w:val="00201BBA"/>
    <w:rsid w:val="00205A72"/>
    <w:rsid w:val="0021076E"/>
    <w:rsid w:val="002358CB"/>
    <w:rsid w:val="002427A5"/>
    <w:rsid w:val="00242D31"/>
    <w:rsid w:val="00242F1E"/>
    <w:rsid w:val="00243993"/>
    <w:rsid w:val="00244792"/>
    <w:rsid w:val="00245F6D"/>
    <w:rsid w:val="00254197"/>
    <w:rsid w:val="00260D54"/>
    <w:rsid w:val="00267291"/>
    <w:rsid w:val="00280142"/>
    <w:rsid w:val="00285FD9"/>
    <w:rsid w:val="002A16A4"/>
    <w:rsid w:val="002A2670"/>
    <w:rsid w:val="002A28DD"/>
    <w:rsid w:val="002A53D9"/>
    <w:rsid w:val="002B39F2"/>
    <w:rsid w:val="002B3CF6"/>
    <w:rsid w:val="002B4646"/>
    <w:rsid w:val="002C35E2"/>
    <w:rsid w:val="002D2821"/>
    <w:rsid w:val="002D2DF7"/>
    <w:rsid w:val="002E7D36"/>
    <w:rsid w:val="00302563"/>
    <w:rsid w:val="0030553C"/>
    <w:rsid w:val="003059BB"/>
    <w:rsid w:val="00312C08"/>
    <w:rsid w:val="00325995"/>
    <w:rsid w:val="0033479F"/>
    <w:rsid w:val="003467BE"/>
    <w:rsid w:val="00351A3F"/>
    <w:rsid w:val="00363444"/>
    <w:rsid w:val="00385E10"/>
    <w:rsid w:val="003B0A55"/>
    <w:rsid w:val="003C4887"/>
    <w:rsid w:val="003C5566"/>
    <w:rsid w:val="003E29FA"/>
    <w:rsid w:val="003F46A9"/>
    <w:rsid w:val="003F5E27"/>
    <w:rsid w:val="00400B84"/>
    <w:rsid w:val="0040226C"/>
    <w:rsid w:val="00405D93"/>
    <w:rsid w:val="004113FE"/>
    <w:rsid w:val="00414116"/>
    <w:rsid w:val="004169F1"/>
    <w:rsid w:val="00427CF7"/>
    <w:rsid w:val="00427E22"/>
    <w:rsid w:val="00432DA3"/>
    <w:rsid w:val="00440F71"/>
    <w:rsid w:val="00450B1F"/>
    <w:rsid w:val="00450ECA"/>
    <w:rsid w:val="00451042"/>
    <w:rsid w:val="00451A43"/>
    <w:rsid w:val="00453628"/>
    <w:rsid w:val="00460689"/>
    <w:rsid w:val="00460911"/>
    <w:rsid w:val="00467420"/>
    <w:rsid w:val="004803E1"/>
    <w:rsid w:val="00492C13"/>
    <w:rsid w:val="0049469F"/>
    <w:rsid w:val="00494711"/>
    <w:rsid w:val="0049628F"/>
    <w:rsid w:val="004A0A14"/>
    <w:rsid w:val="004A2C7F"/>
    <w:rsid w:val="004A3CBB"/>
    <w:rsid w:val="004A3DBC"/>
    <w:rsid w:val="004B3678"/>
    <w:rsid w:val="004B7A8A"/>
    <w:rsid w:val="004D2C0D"/>
    <w:rsid w:val="004F2CA7"/>
    <w:rsid w:val="00504F3A"/>
    <w:rsid w:val="00511031"/>
    <w:rsid w:val="0051416C"/>
    <w:rsid w:val="00525957"/>
    <w:rsid w:val="00534738"/>
    <w:rsid w:val="005362BC"/>
    <w:rsid w:val="005430DC"/>
    <w:rsid w:val="00553179"/>
    <w:rsid w:val="00567333"/>
    <w:rsid w:val="0057582E"/>
    <w:rsid w:val="00586E3D"/>
    <w:rsid w:val="005966BA"/>
    <w:rsid w:val="005A4109"/>
    <w:rsid w:val="005B4225"/>
    <w:rsid w:val="005D06ED"/>
    <w:rsid w:val="005D49CA"/>
    <w:rsid w:val="005D59DF"/>
    <w:rsid w:val="005E0215"/>
    <w:rsid w:val="005E49AC"/>
    <w:rsid w:val="005E531A"/>
    <w:rsid w:val="005F3238"/>
    <w:rsid w:val="005F5B84"/>
    <w:rsid w:val="006100FA"/>
    <w:rsid w:val="006145D4"/>
    <w:rsid w:val="00624FA0"/>
    <w:rsid w:val="00657150"/>
    <w:rsid w:val="0066189E"/>
    <w:rsid w:val="006629FD"/>
    <w:rsid w:val="006655A3"/>
    <w:rsid w:val="006720EB"/>
    <w:rsid w:val="006766E6"/>
    <w:rsid w:val="00687DFB"/>
    <w:rsid w:val="006E6019"/>
    <w:rsid w:val="006F2250"/>
    <w:rsid w:val="0070015D"/>
    <w:rsid w:val="007029B3"/>
    <w:rsid w:val="00703611"/>
    <w:rsid w:val="00704EA8"/>
    <w:rsid w:val="00710A17"/>
    <w:rsid w:val="007309A4"/>
    <w:rsid w:val="00731BF1"/>
    <w:rsid w:val="007534F1"/>
    <w:rsid w:val="0075463A"/>
    <w:rsid w:val="007601AD"/>
    <w:rsid w:val="00761AA0"/>
    <w:rsid w:val="00762035"/>
    <w:rsid w:val="00774BF4"/>
    <w:rsid w:val="007925B1"/>
    <w:rsid w:val="007A1300"/>
    <w:rsid w:val="007B4119"/>
    <w:rsid w:val="007B686E"/>
    <w:rsid w:val="007D003C"/>
    <w:rsid w:val="007F39EE"/>
    <w:rsid w:val="00805963"/>
    <w:rsid w:val="008065EF"/>
    <w:rsid w:val="00813AF1"/>
    <w:rsid w:val="00814928"/>
    <w:rsid w:val="00817AEA"/>
    <w:rsid w:val="00820989"/>
    <w:rsid w:val="00822927"/>
    <w:rsid w:val="00822D9E"/>
    <w:rsid w:val="00824587"/>
    <w:rsid w:val="0082594E"/>
    <w:rsid w:val="00825E0A"/>
    <w:rsid w:val="0083059B"/>
    <w:rsid w:val="00836B32"/>
    <w:rsid w:val="00850DDD"/>
    <w:rsid w:val="00851420"/>
    <w:rsid w:val="0085317E"/>
    <w:rsid w:val="0085388C"/>
    <w:rsid w:val="008564B8"/>
    <w:rsid w:val="00864218"/>
    <w:rsid w:val="00867DE8"/>
    <w:rsid w:val="00872574"/>
    <w:rsid w:val="00875653"/>
    <w:rsid w:val="00877948"/>
    <w:rsid w:val="0088196A"/>
    <w:rsid w:val="0088529C"/>
    <w:rsid w:val="00885DB2"/>
    <w:rsid w:val="00897DB2"/>
    <w:rsid w:val="00897E1A"/>
    <w:rsid w:val="008B0E84"/>
    <w:rsid w:val="008C1633"/>
    <w:rsid w:val="008C7D8E"/>
    <w:rsid w:val="008D3A28"/>
    <w:rsid w:val="00901F40"/>
    <w:rsid w:val="009027A5"/>
    <w:rsid w:val="00903C71"/>
    <w:rsid w:val="00913722"/>
    <w:rsid w:val="00930309"/>
    <w:rsid w:val="0094047C"/>
    <w:rsid w:val="00942622"/>
    <w:rsid w:val="009551E0"/>
    <w:rsid w:val="00970212"/>
    <w:rsid w:val="00984959"/>
    <w:rsid w:val="00985136"/>
    <w:rsid w:val="009866C1"/>
    <w:rsid w:val="00990B3E"/>
    <w:rsid w:val="0099115F"/>
    <w:rsid w:val="009966F2"/>
    <w:rsid w:val="00996E04"/>
    <w:rsid w:val="009A1AE8"/>
    <w:rsid w:val="009A1EA2"/>
    <w:rsid w:val="009A41C0"/>
    <w:rsid w:val="009A5864"/>
    <w:rsid w:val="009B0373"/>
    <w:rsid w:val="009B2981"/>
    <w:rsid w:val="009C231E"/>
    <w:rsid w:val="009D0911"/>
    <w:rsid w:val="009E5EAE"/>
    <w:rsid w:val="009F40BE"/>
    <w:rsid w:val="00A01698"/>
    <w:rsid w:val="00A03196"/>
    <w:rsid w:val="00A245DE"/>
    <w:rsid w:val="00A32B5D"/>
    <w:rsid w:val="00A40659"/>
    <w:rsid w:val="00A40F25"/>
    <w:rsid w:val="00A44757"/>
    <w:rsid w:val="00A736CF"/>
    <w:rsid w:val="00A74488"/>
    <w:rsid w:val="00A76FFE"/>
    <w:rsid w:val="00A823A9"/>
    <w:rsid w:val="00A9170A"/>
    <w:rsid w:val="00A91D46"/>
    <w:rsid w:val="00A937C7"/>
    <w:rsid w:val="00AA0DCC"/>
    <w:rsid w:val="00AB3691"/>
    <w:rsid w:val="00AC4754"/>
    <w:rsid w:val="00AC745F"/>
    <w:rsid w:val="00AD0652"/>
    <w:rsid w:val="00AD4271"/>
    <w:rsid w:val="00AD780B"/>
    <w:rsid w:val="00AD7E7D"/>
    <w:rsid w:val="00AE7299"/>
    <w:rsid w:val="00AF4255"/>
    <w:rsid w:val="00AF5513"/>
    <w:rsid w:val="00B07A82"/>
    <w:rsid w:val="00B12A34"/>
    <w:rsid w:val="00B17D16"/>
    <w:rsid w:val="00B23622"/>
    <w:rsid w:val="00B2378D"/>
    <w:rsid w:val="00B2700C"/>
    <w:rsid w:val="00B3306D"/>
    <w:rsid w:val="00B40E24"/>
    <w:rsid w:val="00B43325"/>
    <w:rsid w:val="00B4723E"/>
    <w:rsid w:val="00B57303"/>
    <w:rsid w:val="00B573A1"/>
    <w:rsid w:val="00B66F99"/>
    <w:rsid w:val="00B709EF"/>
    <w:rsid w:val="00B7140B"/>
    <w:rsid w:val="00B732EC"/>
    <w:rsid w:val="00B75EE0"/>
    <w:rsid w:val="00B76481"/>
    <w:rsid w:val="00B87F89"/>
    <w:rsid w:val="00B91862"/>
    <w:rsid w:val="00B956BB"/>
    <w:rsid w:val="00BA247E"/>
    <w:rsid w:val="00BA40B7"/>
    <w:rsid w:val="00BB3D1A"/>
    <w:rsid w:val="00BB6A4C"/>
    <w:rsid w:val="00BC13E6"/>
    <w:rsid w:val="00BF62DA"/>
    <w:rsid w:val="00C05B7E"/>
    <w:rsid w:val="00C14CDB"/>
    <w:rsid w:val="00C24700"/>
    <w:rsid w:val="00C24A0D"/>
    <w:rsid w:val="00C24C8D"/>
    <w:rsid w:val="00C264F0"/>
    <w:rsid w:val="00C47E58"/>
    <w:rsid w:val="00C5218E"/>
    <w:rsid w:val="00C53B88"/>
    <w:rsid w:val="00C555B8"/>
    <w:rsid w:val="00C579A4"/>
    <w:rsid w:val="00C62563"/>
    <w:rsid w:val="00C63A08"/>
    <w:rsid w:val="00C70657"/>
    <w:rsid w:val="00C72355"/>
    <w:rsid w:val="00C7433A"/>
    <w:rsid w:val="00C80AF8"/>
    <w:rsid w:val="00C92E02"/>
    <w:rsid w:val="00C97547"/>
    <w:rsid w:val="00CA230C"/>
    <w:rsid w:val="00CA4A28"/>
    <w:rsid w:val="00CA5631"/>
    <w:rsid w:val="00CA7295"/>
    <w:rsid w:val="00CB23D6"/>
    <w:rsid w:val="00CD50B1"/>
    <w:rsid w:val="00CD5C4D"/>
    <w:rsid w:val="00CD5F75"/>
    <w:rsid w:val="00CE4DD9"/>
    <w:rsid w:val="00CE77D5"/>
    <w:rsid w:val="00CF31C2"/>
    <w:rsid w:val="00CF5975"/>
    <w:rsid w:val="00D035B7"/>
    <w:rsid w:val="00D06B21"/>
    <w:rsid w:val="00D06F8A"/>
    <w:rsid w:val="00D40147"/>
    <w:rsid w:val="00D40C6E"/>
    <w:rsid w:val="00D448EA"/>
    <w:rsid w:val="00D6532C"/>
    <w:rsid w:val="00D73390"/>
    <w:rsid w:val="00D84B44"/>
    <w:rsid w:val="00D91DF2"/>
    <w:rsid w:val="00D928A2"/>
    <w:rsid w:val="00D966C4"/>
    <w:rsid w:val="00DA081A"/>
    <w:rsid w:val="00DA280F"/>
    <w:rsid w:val="00DB13C3"/>
    <w:rsid w:val="00DB1FE1"/>
    <w:rsid w:val="00DC4AC4"/>
    <w:rsid w:val="00DD2356"/>
    <w:rsid w:val="00DD4C11"/>
    <w:rsid w:val="00DF4F19"/>
    <w:rsid w:val="00DF5BB9"/>
    <w:rsid w:val="00E05FB1"/>
    <w:rsid w:val="00E111C6"/>
    <w:rsid w:val="00E12C54"/>
    <w:rsid w:val="00E5342C"/>
    <w:rsid w:val="00E63C56"/>
    <w:rsid w:val="00E71777"/>
    <w:rsid w:val="00E728E7"/>
    <w:rsid w:val="00E768DA"/>
    <w:rsid w:val="00E827B5"/>
    <w:rsid w:val="00E85426"/>
    <w:rsid w:val="00E914A1"/>
    <w:rsid w:val="00E94D66"/>
    <w:rsid w:val="00EA13F7"/>
    <w:rsid w:val="00EA59CE"/>
    <w:rsid w:val="00EA60E5"/>
    <w:rsid w:val="00EB1901"/>
    <w:rsid w:val="00EB3F23"/>
    <w:rsid w:val="00EC19E9"/>
    <w:rsid w:val="00ED0D18"/>
    <w:rsid w:val="00ED4BFD"/>
    <w:rsid w:val="00ED6EC9"/>
    <w:rsid w:val="00EE1C8F"/>
    <w:rsid w:val="00EE4B76"/>
    <w:rsid w:val="00EF7429"/>
    <w:rsid w:val="00EF7B2D"/>
    <w:rsid w:val="00F11621"/>
    <w:rsid w:val="00F22939"/>
    <w:rsid w:val="00F2391D"/>
    <w:rsid w:val="00F23ED4"/>
    <w:rsid w:val="00F3452E"/>
    <w:rsid w:val="00F3673A"/>
    <w:rsid w:val="00F440FC"/>
    <w:rsid w:val="00F66711"/>
    <w:rsid w:val="00F71032"/>
    <w:rsid w:val="00F714C6"/>
    <w:rsid w:val="00F716B3"/>
    <w:rsid w:val="00F71FC2"/>
    <w:rsid w:val="00F736D4"/>
    <w:rsid w:val="00F8268F"/>
    <w:rsid w:val="00F84E5A"/>
    <w:rsid w:val="00F97C20"/>
    <w:rsid w:val="00FA07B2"/>
    <w:rsid w:val="00FA5768"/>
    <w:rsid w:val="00FA7312"/>
    <w:rsid w:val="00FB344C"/>
    <w:rsid w:val="00FB6B17"/>
    <w:rsid w:val="00FC1375"/>
    <w:rsid w:val="00FD274C"/>
    <w:rsid w:val="00FD3866"/>
    <w:rsid w:val="00FD610C"/>
    <w:rsid w:val="00FE5B12"/>
    <w:rsid w:val="00FE6B2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130</cp:revision>
  <dcterms:created xsi:type="dcterms:W3CDTF">2023-05-15T19:32:00Z</dcterms:created>
  <dcterms:modified xsi:type="dcterms:W3CDTF">2023-05-24T23:16:00Z</dcterms:modified>
</cp:coreProperties>
</file>