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C6" w:rsidRDefault="00EB26E8">
      <w:pPr>
        <w:spacing w:after="0" w:line="240" w:lineRule="auto"/>
        <w:rPr>
          <w:rFonts w:cs="Arial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3F693267">
                <wp:extent cx="6058535" cy="13335"/>
                <wp:effectExtent l="0" t="0" r="0" b="0"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40" h="2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B880082" id="Freeform 1" o:spid="_x0000_s1026" style="width:477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" path="m,l9540,e" filled="f" strokeweight=".26mm">
                <v:path arrowok="t"/>
                <w10:anchorlock/>
              </v:shape>
            </w:pict>
          </mc:Fallback>
        </mc:AlternateContent>
      </w:r>
    </w:p>
    <w:p w:rsidR="00B737C6" w:rsidRDefault="00EB26E8">
      <w:pPr>
        <w:spacing w:before="100" w:after="0" w:line="240" w:lineRule="auto"/>
        <w:ind w:left="1828" w:right="-20"/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429000" cy="3810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7C6" w:rsidRDefault="00B737C6">
      <w:pPr>
        <w:spacing w:before="100" w:after="0" w:line="240" w:lineRule="auto"/>
        <w:ind w:left="1828" w:right="-20"/>
        <w:rPr>
          <w:rFonts w:cs="Arial"/>
          <w:sz w:val="24"/>
          <w:szCs w:val="24"/>
        </w:rPr>
      </w:pPr>
    </w:p>
    <w:p w:rsidR="00B737C6" w:rsidRDefault="00EB26E8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Health and Safety Committee 10</w:t>
      </w:r>
      <w:r>
        <w:rPr>
          <w:rFonts w:cs="Arial"/>
          <w:b/>
          <w:sz w:val="24"/>
          <w:szCs w:val="24"/>
        </w:rPr>
        <w:br/>
        <w:t>Meeting Minutes</w:t>
      </w:r>
    </w:p>
    <w:p w:rsidR="00B737C6" w:rsidRDefault="00EB26E8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January 22, 2018 1:00 pm – 2:00 pm</w:t>
      </w:r>
    </w:p>
    <w:p w:rsidR="00B737C6" w:rsidRDefault="00EB26E8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Johnson Hall 070</w:t>
      </w:r>
    </w:p>
    <w:tbl>
      <w:tblPr>
        <w:tblStyle w:val="TableGrid"/>
        <w:tblW w:w="9236" w:type="dxa"/>
        <w:tblLook w:val="04A0" w:firstRow="1" w:lastRow="0" w:firstColumn="1" w:lastColumn="0" w:noHBand="0" w:noVBand="1"/>
      </w:tblPr>
      <w:tblGrid>
        <w:gridCol w:w="9344"/>
      </w:tblGrid>
      <w:tr w:rsidR="00B737C6">
        <w:tc>
          <w:tcPr>
            <w:tcW w:w="9236" w:type="dxa"/>
            <w:shd w:val="clear" w:color="auto" w:fill="auto"/>
            <w:tcMar>
              <w:left w:w="108" w:type="dxa"/>
            </w:tcMar>
          </w:tcPr>
          <w:tbl>
            <w:tblPr>
              <w:tblW w:w="9010" w:type="dxa"/>
              <w:tblInd w:w="108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1766"/>
              <w:gridCol w:w="2430"/>
              <w:gridCol w:w="629"/>
              <w:gridCol w:w="1261"/>
              <w:gridCol w:w="950"/>
              <w:gridCol w:w="1440"/>
              <w:gridCol w:w="534"/>
            </w:tblGrid>
            <w:tr w:rsidR="00B737C6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</w:t>
                  </w:r>
                  <w:proofErr w:type="spellEnd"/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/School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2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B737C6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Achim Nicklis</w:t>
                  </w:r>
                </w:p>
              </w:tc>
              <w:tc>
                <w:tcPr>
                  <w:tcW w:w="62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nicklis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B737C6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2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737C6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Angie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Haggard</w:t>
                  </w:r>
                </w:p>
              </w:tc>
              <w:tc>
                <w:tcPr>
                  <w:tcW w:w="62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ahaggard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737C6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  <w:proofErr w:type="spellEnd"/>
                </w:p>
              </w:tc>
              <w:tc>
                <w:tcPr>
                  <w:tcW w:w="243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Kristi Straus</w:t>
                  </w:r>
                </w:p>
              </w:tc>
              <w:tc>
                <w:tcPr>
                  <w:tcW w:w="62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KS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kmstraus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737C6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2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737C6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2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B737C6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Denise Bender</w:t>
                  </w:r>
                </w:p>
              </w:tc>
              <w:tc>
                <w:tcPr>
                  <w:tcW w:w="62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DB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B737C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db58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737C6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Doug Russell</w:t>
                  </w:r>
                </w:p>
              </w:tc>
              <w:tc>
                <w:tcPr>
                  <w:tcW w:w="62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DR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dgruss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737C6" w:rsidRDefault="00B737C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37C6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Paul Dye</w:t>
                  </w:r>
                </w:p>
              </w:tc>
              <w:tc>
                <w:tcPr>
                  <w:tcW w:w="62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pbdye16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737C6" w:rsidRDefault="00B737C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37C6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2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B737C6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2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B737C6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2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737C6" w:rsidRDefault="00B737C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37C6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Lisa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Nordlund</w:t>
                  </w:r>
                  <w:proofErr w:type="spellEnd"/>
                </w:p>
              </w:tc>
              <w:tc>
                <w:tcPr>
                  <w:tcW w:w="62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737C6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Pema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Kitaeff</w:t>
                  </w:r>
                  <w:proofErr w:type="spellEnd"/>
                </w:p>
              </w:tc>
              <w:tc>
                <w:tcPr>
                  <w:tcW w:w="62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PK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351812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pema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737C6" w:rsidRDefault="00B737C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37C6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Scott Dakins</w:t>
                  </w:r>
                </w:p>
              </w:tc>
              <w:tc>
                <w:tcPr>
                  <w:tcW w:w="62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SD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sjdakins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737C6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2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737C6" w:rsidRDefault="00B737C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37C6">
              <w:trPr>
                <w:trHeight w:val="270"/>
              </w:trPr>
              <w:tc>
                <w:tcPr>
                  <w:tcW w:w="176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2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Flee415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737C6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/CIG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Tori Pinheiro</w:t>
                  </w:r>
                </w:p>
              </w:tc>
              <w:tc>
                <w:tcPr>
                  <w:tcW w:w="629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TP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Appointed </w:t>
                  </w:r>
                </w:p>
              </w:tc>
              <w:tc>
                <w:tcPr>
                  <w:tcW w:w="950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355674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bottom"/>
                </w:tcPr>
                <w:p w:rsidR="00B737C6" w:rsidRDefault="00EB26E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vpine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B737C6" w:rsidRDefault="00B737C6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B737C6" w:rsidRDefault="00B737C6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B737C6" w:rsidRDefault="00EB26E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*X=Present at meeting</w:t>
      </w:r>
    </w:p>
    <w:p w:rsidR="00B737C6" w:rsidRDefault="00B737C6">
      <w:pPr>
        <w:pBdr>
          <w:bottom w:val="single" w:sz="12" w:space="1" w:color="00000A"/>
        </w:pBdr>
        <w:rPr>
          <w:rFonts w:cs="Arial"/>
          <w:sz w:val="24"/>
          <w:szCs w:val="24"/>
        </w:rPr>
      </w:pPr>
    </w:p>
    <w:p w:rsidR="00B737C6" w:rsidRDefault="00B737C6">
      <w:pPr>
        <w:pStyle w:val="Default"/>
        <w:rPr>
          <w:rFonts w:asciiTheme="minorHAnsi" w:hAnsiTheme="minorHAnsi" w:cs="Arial"/>
        </w:rPr>
      </w:pPr>
    </w:p>
    <w:p w:rsidR="00B737C6" w:rsidRDefault="00EB26E8">
      <w:pPr>
        <w:pStyle w:val="Defaul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</w:rPr>
        <w:t>Agenda</w:t>
      </w:r>
    </w:p>
    <w:p w:rsidR="00B737C6" w:rsidRDefault="00EB26E8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Call to order</w:t>
      </w:r>
    </w:p>
    <w:p w:rsidR="00B737C6" w:rsidRDefault="00EB26E8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Approval of minutes</w:t>
      </w:r>
    </w:p>
    <w:p w:rsidR="00B737C6" w:rsidRDefault="00EB26E8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Elections</w:t>
      </w:r>
    </w:p>
    <w:p w:rsidR="00B737C6" w:rsidRDefault="00EB26E8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OARS reports</w:t>
      </w:r>
    </w:p>
    <w:p w:rsidR="00B737C6" w:rsidRDefault="00EB26E8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U-wide meeting news</w:t>
      </w:r>
    </w:p>
    <w:p w:rsidR="00B737C6" w:rsidRDefault="00EB26E8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General discussion</w:t>
      </w:r>
    </w:p>
    <w:p w:rsidR="00B737C6" w:rsidRDefault="00EB26E8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Adjourn</w:t>
      </w:r>
    </w:p>
    <w:p w:rsidR="00B737C6" w:rsidRDefault="00B737C6">
      <w:pPr>
        <w:pBdr>
          <w:bottom w:val="single" w:sz="12" w:space="1" w:color="00000A"/>
        </w:pBdr>
        <w:rPr>
          <w:rFonts w:cs="Arial"/>
          <w:sz w:val="24"/>
          <w:szCs w:val="24"/>
        </w:rPr>
      </w:pPr>
    </w:p>
    <w:p w:rsidR="00B737C6" w:rsidRDefault="00EB26E8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Recorded by SD</w:t>
      </w:r>
    </w:p>
    <w:p w:rsidR="00B737C6" w:rsidRDefault="00B737C6">
      <w:pPr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B737C6" w:rsidRDefault="00B737C6">
      <w:pPr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B737C6" w:rsidRDefault="00B737C6">
      <w:pPr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B737C6" w:rsidRDefault="00EB26E8">
      <w:p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1. Call to Order: </w:t>
      </w:r>
      <w:r>
        <w:rPr>
          <w:rFonts w:cs="Arial"/>
          <w:color w:val="000000"/>
          <w:sz w:val="24"/>
          <w:szCs w:val="24"/>
        </w:rPr>
        <w:t xml:space="preserve">Meeting called to order at 1:05 PM by DW. </w:t>
      </w:r>
    </w:p>
    <w:p w:rsidR="00B737C6" w:rsidRDefault="00B737C6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B737C6" w:rsidRDefault="00EB26E8">
      <w:p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2. Approval of Minutes: </w:t>
      </w:r>
      <w:r>
        <w:rPr>
          <w:rFonts w:cs="Arial"/>
          <w:color w:val="000000"/>
          <w:sz w:val="24"/>
          <w:szCs w:val="24"/>
        </w:rPr>
        <w:t xml:space="preserve">November </w:t>
      </w:r>
      <w:r>
        <w:rPr>
          <w:rFonts w:cs="Arial"/>
          <w:color w:val="000000"/>
          <w:sz w:val="24"/>
          <w:szCs w:val="24"/>
        </w:rPr>
        <w:t>minutes approved via email vote. December minutes approved in committee.</w:t>
      </w:r>
    </w:p>
    <w:p w:rsidR="00B737C6" w:rsidRDefault="00B737C6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B737C6" w:rsidRDefault="00EB26E8">
      <w:p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3. Elections: </w:t>
      </w:r>
      <w:r>
        <w:rPr>
          <w:rFonts w:cs="Arial"/>
          <w:color w:val="000000"/>
          <w:sz w:val="24"/>
          <w:szCs w:val="24"/>
        </w:rPr>
        <w:t xml:space="preserve"> DW re-elected as HSC-10 Chair and DZ re-elected as Vice-Chair for 2018-19.</w:t>
      </w:r>
    </w:p>
    <w:p w:rsidR="00B737C6" w:rsidRDefault="00B737C6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B737C6" w:rsidRDefault="00EB26E8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4. OARS Reports</w:t>
      </w:r>
    </w:p>
    <w:p w:rsidR="00B737C6" w:rsidRDefault="00EB26E8">
      <w:pPr>
        <w:spacing w:after="0" w:line="240" w:lineRule="auto"/>
        <w:ind w:left="36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October</w:t>
      </w:r>
      <w:r>
        <w:rPr>
          <w:rFonts w:cs="Arial"/>
          <w:color w:val="000000"/>
          <w:sz w:val="24"/>
          <w:szCs w:val="24"/>
        </w:rPr>
        <w:t xml:space="preserve">. </w:t>
      </w:r>
    </w:p>
    <w:p w:rsidR="00B737C6" w:rsidRDefault="00EB26E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10-058: Ship incident: remains open, awaiting input from supervis</w:t>
      </w:r>
      <w:r>
        <w:rPr>
          <w:rFonts w:cs="Arial"/>
          <w:color w:val="000000"/>
          <w:sz w:val="24"/>
          <w:szCs w:val="24"/>
        </w:rPr>
        <w:t>or.</w:t>
      </w:r>
    </w:p>
    <w:p w:rsidR="00B737C6" w:rsidRDefault="00EB26E8">
      <w:pPr>
        <w:pStyle w:val="ListParagraph"/>
        <w:spacing w:after="0" w:line="240" w:lineRule="auto"/>
        <w:ind w:left="36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November:</w:t>
      </w:r>
    </w:p>
    <w:p w:rsidR="00B737C6" w:rsidRDefault="00EB26E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11-080: Grinder; remains open.</w:t>
      </w:r>
    </w:p>
    <w:p w:rsidR="00B737C6" w:rsidRDefault="00EB26E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11-086: Falling pipe; closed.</w:t>
      </w:r>
    </w:p>
    <w:p w:rsidR="00B737C6" w:rsidRDefault="00EB26E8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11-089: Shipyard; remains open.</w:t>
      </w:r>
    </w:p>
    <w:p w:rsidR="00B737C6" w:rsidRDefault="00EB26E8">
      <w:pPr>
        <w:spacing w:after="0" w:line="240" w:lineRule="auto"/>
        <w:ind w:left="36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December:</w:t>
      </w:r>
    </w:p>
    <w:p w:rsidR="00B737C6" w:rsidRDefault="00EB26E8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12-032: Wasp nest; remains open due to missing supervisor comments.</w:t>
      </w:r>
    </w:p>
    <w:p w:rsidR="00B737C6" w:rsidRDefault="00EB26E8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12-050: Shattered windshield on utility vehicle; closed.</w:t>
      </w:r>
    </w:p>
    <w:p w:rsidR="00B737C6" w:rsidRDefault="00EB26E8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12-061: Should</w:t>
      </w:r>
      <w:r>
        <w:rPr>
          <w:rFonts w:cs="Arial"/>
          <w:color w:val="000000"/>
          <w:sz w:val="24"/>
          <w:szCs w:val="24"/>
        </w:rPr>
        <w:t>er strain; closed. Suggestion made to PK to remind FHL supervisors that age must not be referenced as contributing factor in OARS reports.</w:t>
      </w:r>
    </w:p>
    <w:p w:rsidR="00B737C6" w:rsidRDefault="00EB26E8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12-063: Elbow tendonitis; closed.</w:t>
      </w:r>
    </w:p>
    <w:p w:rsidR="00B737C6" w:rsidRDefault="00EB26E8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12-101: Standing on chair to remove decorations, leading to fall; closed.</w:t>
      </w:r>
    </w:p>
    <w:p w:rsidR="00B737C6" w:rsidRDefault="00EB26E8">
      <w:pPr>
        <w:pStyle w:val="ListParagraph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</w:p>
    <w:p w:rsidR="00B737C6" w:rsidRDefault="00EB26E8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5. U-wi</w:t>
      </w:r>
      <w:r>
        <w:rPr>
          <w:rFonts w:asciiTheme="minorHAnsi" w:hAnsiTheme="minorHAnsi" w:cs="Arial"/>
          <w:b/>
        </w:rPr>
        <w:t>de meeting news:</w:t>
      </w:r>
      <w:r>
        <w:rPr>
          <w:rFonts w:asciiTheme="minorHAnsi" w:hAnsiTheme="minorHAnsi" w:cs="Arial"/>
        </w:rPr>
        <w:t xml:space="preserve"> </w:t>
      </w:r>
    </w:p>
    <w:p w:rsidR="00B737C6" w:rsidRDefault="00EB26E8">
      <w:pPr>
        <w:pStyle w:val="Default"/>
      </w:pPr>
      <w:r>
        <w:rPr>
          <w:rFonts w:asciiTheme="minorHAnsi" w:hAnsiTheme="minorHAnsi" w:cs="Arial"/>
        </w:rPr>
        <w:t>No January U-Wide meeting</w:t>
      </w:r>
    </w:p>
    <w:p w:rsidR="00B737C6" w:rsidRDefault="00B737C6">
      <w:pPr>
        <w:pStyle w:val="Default"/>
        <w:rPr>
          <w:rFonts w:asciiTheme="minorHAnsi" w:hAnsiTheme="minorHAnsi" w:cs="Arial"/>
        </w:rPr>
      </w:pPr>
    </w:p>
    <w:p w:rsidR="00B737C6" w:rsidRDefault="00EB26E8">
      <w:pPr>
        <w:pStyle w:val="Default"/>
      </w:pPr>
      <w:r>
        <w:rPr>
          <w:rFonts w:asciiTheme="minorHAnsi" w:hAnsiTheme="minorHAnsi" w:cs="Arial"/>
          <w:b/>
        </w:rPr>
        <w:t>6. Open Discussion:</w:t>
      </w:r>
    </w:p>
    <w:p w:rsidR="00B737C6" w:rsidRDefault="00EB26E8">
      <w:pPr>
        <w:pStyle w:val="Default"/>
        <w:numPr>
          <w:ilvl w:val="0"/>
          <w:numId w:val="5"/>
        </w:numPr>
        <w:rPr>
          <w:rFonts w:asciiTheme="minorHAnsi" w:hAnsiTheme="minorHAnsi" w:cstheme="minorBidi"/>
          <w:color w:val="3D3D3D"/>
        </w:rPr>
      </w:pPr>
      <w:r>
        <w:rPr>
          <w:rFonts w:asciiTheme="minorHAnsi" w:hAnsiTheme="minorHAnsi" w:cstheme="minorBidi"/>
          <w:color w:val="3D3D3D"/>
        </w:rPr>
        <w:t xml:space="preserve">AH noted that 4 of the 5 new OARS reports discussed had not been reported in a timely </w:t>
      </w:r>
      <w:proofErr w:type="gramStart"/>
      <w:r>
        <w:rPr>
          <w:rFonts w:asciiTheme="minorHAnsi" w:hAnsiTheme="minorHAnsi" w:cstheme="minorBidi"/>
          <w:color w:val="3D3D3D"/>
        </w:rPr>
        <w:t>manner</w:t>
      </w:r>
      <w:proofErr w:type="gramEnd"/>
      <w:r>
        <w:rPr>
          <w:rFonts w:asciiTheme="minorHAnsi" w:hAnsiTheme="minorHAnsi" w:cstheme="minorBidi"/>
          <w:color w:val="3D3D3D"/>
        </w:rPr>
        <w:t xml:space="preserve">. OARS reports should be submitted within 24 hours of an incident. Committee members are requested </w:t>
      </w:r>
      <w:r>
        <w:rPr>
          <w:rFonts w:asciiTheme="minorHAnsi" w:hAnsiTheme="minorHAnsi" w:cstheme="minorBidi"/>
          <w:color w:val="3D3D3D"/>
        </w:rPr>
        <w:t>to remind their departments.</w:t>
      </w:r>
    </w:p>
    <w:p w:rsidR="00B737C6" w:rsidRDefault="00EB26E8">
      <w:pPr>
        <w:pStyle w:val="Default"/>
        <w:numPr>
          <w:ilvl w:val="0"/>
          <w:numId w:val="5"/>
        </w:numPr>
        <w:rPr>
          <w:rFonts w:asciiTheme="minorHAnsi" w:hAnsiTheme="minorHAnsi" w:cstheme="minorBidi"/>
          <w:color w:val="3D3D3D"/>
        </w:rPr>
      </w:pPr>
      <w:r>
        <w:rPr>
          <w:rFonts w:asciiTheme="minorHAnsi" w:hAnsiTheme="minorHAnsi" w:cstheme="minorBidi"/>
          <w:color w:val="3D3D3D"/>
        </w:rPr>
        <w:t>SEFS is working soil sampling for arsenic.</w:t>
      </w:r>
    </w:p>
    <w:p w:rsidR="00B737C6" w:rsidRDefault="00EB26E8">
      <w:pPr>
        <w:pStyle w:val="Default"/>
        <w:numPr>
          <w:ilvl w:val="0"/>
          <w:numId w:val="5"/>
        </w:numPr>
        <w:rPr>
          <w:rFonts w:asciiTheme="minorHAnsi" w:hAnsiTheme="minorHAnsi" w:cstheme="minorBidi"/>
          <w:color w:val="3D3D3D"/>
        </w:rPr>
      </w:pPr>
      <w:r>
        <w:rPr>
          <w:rFonts w:asciiTheme="minorHAnsi" w:hAnsiTheme="minorHAnsi" w:cstheme="minorBidi"/>
          <w:color w:val="3D3D3D"/>
        </w:rPr>
        <w:t>JW is working on organizing boat safety training.</w:t>
      </w:r>
    </w:p>
    <w:p w:rsidR="00B737C6" w:rsidRDefault="00EB26E8">
      <w:pPr>
        <w:pStyle w:val="Default"/>
        <w:numPr>
          <w:ilvl w:val="0"/>
          <w:numId w:val="5"/>
        </w:numPr>
        <w:rPr>
          <w:rFonts w:asciiTheme="minorHAnsi" w:hAnsiTheme="minorHAnsi" w:cstheme="minorBidi"/>
          <w:color w:val="3D3D3D"/>
        </w:rPr>
      </w:pPr>
      <w:r>
        <w:rPr>
          <w:rFonts w:asciiTheme="minorHAnsi" w:hAnsiTheme="minorHAnsi" w:cstheme="minorBidi"/>
          <w:color w:val="3D3D3D"/>
        </w:rPr>
        <w:t>OSHA Training: representative to join committee at February meeting to discuss what trainings are available and would be useful to the</w:t>
      </w:r>
      <w:r>
        <w:rPr>
          <w:rFonts w:asciiTheme="minorHAnsi" w:hAnsiTheme="minorHAnsi" w:cstheme="minorBidi"/>
          <w:color w:val="3D3D3D"/>
        </w:rPr>
        <w:t xml:space="preserve"> College Community.</w:t>
      </w:r>
    </w:p>
    <w:p w:rsidR="00B737C6" w:rsidRDefault="00EB26E8">
      <w:pPr>
        <w:pStyle w:val="Default"/>
        <w:numPr>
          <w:ilvl w:val="0"/>
          <w:numId w:val="5"/>
        </w:numPr>
        <w:rPr>
          <w:rFonts w:asciiTheme="minorHAnsi" w:hAnsiTheme="minorHAnsi" w:cstheme="minorBidi"/>
          <w:color w:val="3D3D3D"/>
        </w:rPr>
      </w:pPr>
      <w:r>
        <w:rPr>
          <w:rFonts w:asciiTheme="minorHAnsi" w:hAnsiTheme="minorHAnsi" w:cstheme="minorBidi"/>
          <w:color w:val="3D3D3D"/>
        </w:rPr>
        <w:t xml:space="preserve">FL has updated the </w:t>
      </w:r>
      <w:proofErr w:type="spellStart"/>
      <w:r>
        <w:rPr>
          <w:rFonts w:asciiTheme="minorHAnsi" w:hAnsiTheme="minorHAnsi" w:cstheme="minorBidi"/>
          <w:color w:val="3D3D3D"/>
        </w:rPr>
        <w:t>CoENV</w:t>
      </w:r>
      <w:proofErr w:type="spellEnd"/>
      <w:r>
        <w:rPr>
          <w:rFonts w:asciiTheme="minorHAnsi" w:hAnsiTheme="minorHAnsi" w:cstheme="minorBidi"/>
          <w:color w:val="3D3D3D"/>
        </w:rPr>
        <w:t xml:space="preserve"> HSC-10 web page with current roster and past minutes made available.</w:t>
      </w:r>
    </w:p>
    <w:p w:rsidR="00B737C6" w:rsidRDefault="00B737C6">
      <w:pPr>
        <w:spacing w:after="0" w:line="240" w:lineRule="auto"/>
        <w:rPr>
          <w:rFonts w:cs="Arial"/>
          <w:b/>
          <w:sz w:val="24"/>
          <w:szCs w:val="24"/>
        </w:rPr>
      </w:pPr>
    </w:p>
    <w:p w:rsidR="00B737C6" w:rsidRDefault="00EB26E8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7. Meeting adjourned</w:t>
      </w:r>
    </w:p>
    <w:p w:rsidR="00B737C6" w:rsidRDefault="00EB26E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Next meeting will take place on February 26, 2018 Johnson Hall 070</w:t>
      </w:r>
    </w:p>
    <w:p w:rsidR="00B737C6" w:rsidRDefault="00EB26E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Addendum</w:t>
      </w:r>
      <w:r>
        <w:rPr>
          <w:rFonts w:cs="Arial"/>
          <w:sz w:val="24"/>
          <w:szCs w:val="24"/>
        </w:rPr>
        <w:t xml:space="preserve">: </w:t>
      </w:r>
    </w:p>
    <w:p w:rsidR="00B737C6" w:rsidRDefault="00EB26E8">
      <w:pPr>
        <w:spacing w:after="0" w:line="240" w:lineRule="auto"/>
      </w:pPr>
      <w:hyperlink r:id="rId7">
        <w:r>
          <w:rPr>
            <w:rStyle w:val="InternetLink"/>
            <w:rFonts w:cs="Arial"/>
            <w:sz w:val="24"/>
            <w:szCs w:val="24"/>
          </w:rPr>
          <w:t>http://coenv.washington.edu/intranet/governance/health-and-safety-committee</w:t>
        </w:r>
      </w:hyperlink>
    </w:p>
    <w:p w:rsidR="00B737C6" w:rsidRDefault="00EB26E8">
      <w:pPr>
        <w:spacing w:after="0" w:line="240" w:lineRule="auto"/>
      </w:pPr>
      <w:hyperlink r:id="rId8">
        <w:r>
          <w:rPr>
            <w:rStyle w:val="InternetLink"/>
            <w:rFonts w:cs="Arial"/>
            <w:sz w:val="24"/>
            <w:szCs w:val="24"/>
          </w:rPr>
          <w:t>http://www.ehs.washington.edu/ohssafcom</w:t>
        </w:r>
      </w:hyperlink>
    </w:p>
    <w:sectPr w:rsidR="00B737C6">
      <w:pgSz w:w="12240" w:h="15840"/>
      <w:pgMar w:top="1350" w:right="1440" w:bottom="72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8DA"/>
    <w:multiLevelType w:val="multilevel"/>
    <w:tmpl w:val="419681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003C64"/>
    <w:multiLevelType w:val="multilevel"/>
    <w:tmpl w:val="1D884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497B5B"/>
    <w:multiLevelType w:val="multilevel"/>
    <w:tmpl w:val="4D5630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F233CF"/>
    <w:multiLevelType w:val="multilevel"/>
    <w:tmpl w:val="7C682E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2974FE"/>
    <w:multiLevelType w:val="multilevel"/>
    <w:tmpl w:val="06B82A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AF26A0"/>
    <w:multiLevelType w:val="multilevel"/>
    <w:tmpl w:val="108073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C6"/>
    <w:rsid w:val="00B737C6"/>
    <w:rsid w:val="00EB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ED4DD-5165-4B81-A5DA-1C9E1828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73"/>
    <w:pPr>
      <w:spacing w:after="160" w:line="254" w:lineRule="auto"/>
    </w:pPr>
    <w:rPr>
      <w:rFonts w:asciiTheme="minorHAnsi" w:eastAsia="Calibr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165F2"/>
    <w:pPr>
      <w:keepNext/>
      <w:spacing w:beforeAutospacing="1" w:afterAutospacing="1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165F2"/>
    <w:pPr>
      <w:keepNext/>
      <w:spacing w:beforeAutospacing="1" w:afterAutospacing="1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5F2"/>
    <w:pPr>
      <w:keepNext/>
      <w:spacing w:beforeAutospacing="1" w:afterAutospacing="1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165F2"/>
    <w:pPr>
      <w:keepNext/>
      <w:spacing w:beforeAutospacing="1" w:afterAutospacing="1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165F2"/>
    <w:pPr>
      <w:keepNext/>
      <w:spacing w:beforeAutospacing="1" w:afterAutospacing="1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0165F2"/>
    <w:pPr>
      <w:keepNext/>
      <w:spacing w:beforeAutospacing="1" w:afterAutospacing="1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165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165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0165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0165F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ternetLink">
    <w:name w:val="Internet Link"/>
    <w:basedOn w:val="DefaultParagraphFont"/>
    <w:uiPriority w:val="99"/>
    <w:unhideWhenUsed/>
    <w:rsid w:val="00AE507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AE5073"/>
  </w:style>
  <w:style w:type="character" w:customStyle="1" w:styleId="il">
    <w:name w:val="il"/>
    <w:basedOn w:val="DefaultParagraphFont"/>
    <w:qFormat/>
    <w:rsid w:val="00AE5073"/>
  </w:style>
  <w:style w:type="character" w:styleId="FollowedHyperlink">
    <w:name w:val="FollowedHyperlink"/>
    <w:basedOn w:val="DefaultParagraphFont"/>
    <w:uiPriority w:val="99"/>
    <w:semiHidden/>
    <w:unhideWhenUsed/>
    <w:qFormat/>
    <w:rsid w:val="007E00DB"/>
    <w:rPr>
      <w:color w:val="954F72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8155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E5073"/>
    <w:pPr>
      <w:ind w:left="720"/>
      <w:contextualSpacing/>
    </w:pPr>
  </w:style>
  <w:style w:type="paragraph" w:customStyle="1" w:styleId="Default">
    <w:name w:val="Default"/>
    <w:qFormat/>
    <w:rsid w:val="004969D3"/>
    <w:rPr>
      <w:rFonts w:ascii="Liberation Serif" w:eastAsia="Calibri" w:hAnsi="Liberation Serif" w:cs="Liberation Serif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8155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507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s.washington.edu/ohssafcom" TargetMode="External"/><Relationship Id="rId3" Type="http://schemas.openxmlformats.org/officeDocument/2006/relationships/styles" Target="styles.xml"/><Relationship Id="rId7" Type="http://schemas.openxmlformats.org/officeDocument/2006/relationships/hyperlink" Target="http://coenv.washington.edu/intranet/governance/health-and-safety-committ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4EE52-FE79-4C7A-8620-5422F5B2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nicklis</dc:creator>
  <dc:description/>
  <cp:lastModifiedBy>Fiona Lee</cp:lastModifiedBy>
  <cp:revision>2</cp:revision>
  <cp:lastPrinted>2017-07-17T18:11:00Z</cp:lastPrinted>
  <dcterms:created xsi:type="dcterms:W3CDTF">2018-02-27T22:23:00Z</dcterms:created>
  <dcterms:modified xsi:type="dcterms:W3CDTF">2018-02-27T22:23:00Z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